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96D1F" w14:textId="00FFF3D7" w:rsidR="00E8548E" w:rsidRPr="00E8548E" w:rsidRDefault="00E8548E" w:rsidP="00E8548E">
      <w:pPr>
        <w:rPr>
          <w:bCs/>
          <w:szCs w:val="24"/>
        </w:rPr>
      </w:pPr>
      <w:r>
        <w:rPr>
          <w:b/>
          <w:szCs w:val="24"/>
        </w:rPr>
        <w:t xml:space="preserve">                                                </w:t>
      </w:r>
      <w:r w:rsidRPr="00FA76E9">
        <w:rPr>
          <w:bCs/>
          <w:szCs w:val="24"/>
        </w:rPr>
        <w:t>CÂMARA MUNICIPAL DE CAPÃO BONITO</w:t>
      </w:r>
    </w:p>
    <w:p w14:paraId="004C2584" w14:textId="284DA251" w:rsidR="00E8548E" w:rsidRPr="002838E0" w:rsidRDefault="00E8548E" w:rsidP="00E8548E">
      <w:pPr>
        <w:jc w:val="center"/>
        <w:rPr>
          <w:b/>
          <w:szCs w:val="24"/>
        </w:rPr>
      </w:pPr>
      <w:r w:rsidRPr="002838E0">
        <w:rPr>
          <w:rFonts w:cs="Courier New"/>
          <w:b/>
          <w:szCs w:val="24"/>
        </w:rPr>
        <w:t xml:space="preserve">DISPENSA DE LICITAÇÃO Nº </w:t>
      </w:r>
      <w:r w:rsidR="001A7E5E">
        <w:rPr>
          <w:rFonts w:cs="Courier New"/>
          <w:b/>
          <w:szCs w:val="24"/>
        </w:rPr>
        <w:t>0</w:t>
      </w:r>
      <w:r w:rsidR="00EC1768">
        <w:rPr>
          <w:rFonts w:cs="Courier New"/>
          <w:b/>
          <w:szCs w:val="24"/>
        </w:rPr>
        <w:t>18</w:t>
      </w:r>
      <w:r w:rsidRPr="002838E0">
        <w:rPr>
          <w:rFonts w:cs="Courier New"/>
          <w:b/>
          <w:szCs w:val="24"/>
        </w:rPr>
        <w:t>/202</w:t>
      </w:r>
      <w:r w:rsidR="00A2177B">
        <w:rPr>
          <w:rFonts w:cs="Courier New"/>
          <w:b/>
          <w:szCs w:val="24"/>
        </w:rPr>
        <w:t>5</w:t>
      </w:r>
      <w:r w:rsidRPr="002838E0">
        <w:rPr>
          <w:rFonts w:cs="Courier New"/>
          <w:b/>
          <w:szCs w:val="24"/>
        </w:rPr>
        <w:t>.</w:t>
      </w:r>
    </w:p>
    <w:p w14:paraId="58067575" w14:textId="574DA571" w:rsidR="00E8548E" w:rsidRPr="00E87B4E" w:rsidRDefault="002A5827" w:rsidP="002A5827">
      <w:pPr>
        <w:pStyle w:val="SemEspaamento"/>
        <w:jc w:val="both"/>
        <w:rPr>
          <w:rFonts w:ascii="Courier New" w:hAnsi="Courier New" w:cs="Courier New"/>
          <w:bCs/>
          <w:sz w:val="24"/>
          <w:szCs w:val="24"/>
        </w:rPr>
      </w:pPr>
      <w:r w:rsidRPr="002A5827">
        <w:rPr>
          <w:rFonts w:ascii="Courier New" w:hAnsi="Courier New" w:cs="Courier New"/>
          <w:bCs/>
          <w:sz w:val="24"/>
          <w:szCs w:val="24"/>
        </w:rPr>
        <w:t>Considerando os documentos contidos nos autos e os respectivos</w:t>
      </w:r>
      <w:r>
        <w:rPr>
          <w:rFonts w:ascii="Courier New" w:hAnsi="Courier New" w:cs="Courier New"/>
          <w:bCs/>
          <w:sz w:val="24"/>
          <w:szCs w:val="24"/>
        </w:rPr>
        <w:t xml:space="preserve"> </w:t>
      </w:r>
      <w:r w:rsidRPr="002A5827">
        <w:rPr>
          <w:rFonts w:ascii="Courier New" w:hAnsi="Courier New" w:cs="Courier New"/>
          <w:bCs/>
          <w:sz w:val="24"/>
          <w:szCs w:val="24"/>
        </w:rPr>
        <w:t>pareceres, principalmente que já existe 25 Decretos de títulos de cidadão e 25</w:t>
      </w:r>
      <w:r>
        <w:rPr>
          <w:rFonts w:ascii="Courier New" w:hAnsi="Courier New" w:cs="Courier New"/>
          <w:bCs/>
          <w:sz w:val="24"/>
          <w:szCs w:val="24"/>
        </w:rPr>
        <w:t xml:space="preserve"> </w:t>
      </w:r>
      <w:r w:rsidRPr="002A5827">
        <w:rPr>
          <w:rFonts w:ascii="Courier New" w:hAnsi="Courier New" w:cs="Courier New"/>
          <w:bCs/>
          <w:sz w:val="24"/>
          <w:szCs w:val="24"/>
        </w:rPr>
        <w:t>Decretos de Medalha Chão Nascente a serem entregues, nos termos do Art. 75</w:t>
      </w:r>
      <w:r>
        <w:rPr>
          <w:rFonts w:ascii="Courier New" w:hAnsi="Courier New" w:cs="Courier New"/>
          <w:bCs/>
          <w:sz w:val="24"/>
          <w:szCs w:val="24"/>
        </w:rPr>
        <w:t xml:space="preserve"> </w:t>
      </w:r>
      <w:r w:rsidRPr="002A5827">
        <w:rPr>
          <w:rFonts w:ascii="Courier New" w:hAnsi="Courier New" w:cs="Courier New"/>
          <w:bCs/>
          <w:sz w:val="24"/>
          <w:szCs w:val="24"/>
        </w:rPr>
        <w:t>inciso II da Lei Federal nº 14.133/2021, homologo a dispensa de licitação nº</w:t>
      </w:r>
      <w:r>
        <w:rPr>
          <w:rFonts w:ascii="Courier New" w:hAnsi="Courier New" w:cs="Courier New"/>
          <w:bCs/>
          <w:sz w:val="24"/>
          <w:szCs w:val="24"/>
        </w:rPr>
        <w:t xml:space="preserve"> </w:t>
      </w:r>
      <w:r w:rsidRPr="002A5827">
        <w:rPr>
          <w:rFonts w:ascii="Courier New" w:hAnsi="Courier New" w:cs="Courier New"/>
          <w:bCs/>
          <w:sz w:val="24"/>
          <w:szCs w:val="24"/>
        </w:rPr>
        <w:t>18/2025, junto à empresa ALTEK ACESSORIOS INDUSTRIA E COMERCIO</w:t>
      </w:r>
      <w:r>
        <w:rPr>
          <w:rFonts w:ascii="Courier New" w:hAnsi="Courier New" w:cs="Courier New"/>
          <w:bCs/>
          <w:sz w:val="24"/>
          <w:szCs w:val="24"/>
        </w:rPr>
        <w:t xml:space="preserve"> </w:t>
      </w:r>
      <w:r w:rsidRPr="002A5827">
        <w:rPr>
          <w:rFonts w:ascii="Courier New" w:hAnsi="Courier New" w:cs="Courier New"/>
          <w:bCs/>
          <w:sz w:val="24"/>
          <w:szCs w:val="24"/>
        </w:rPr>
        <w:t>LTDA ME, CNPJ n° 54.891.391/0001-00, visando a aquisição de placas de títulos</w:t>
      </w:r>
      <w:r>
        <w:rPr>
          <w:rFonts w:ascii="Courier New" w:hAnsi="Courier New" w:cs="Courier New"/>
          <w:bCs/>
          <w:sz w:val="24"/>
          <w:szCs w:val="24"/>
        </w:rPr>
        <w:t xml:space="preserve"> </w:t>
      </w:r>
      <w:r w:rsidRPr="002A5827">
        <w:rPr>
          <w:rFonts w:ascii="Courier New" w:hAnsi="Courier New" w:cs="Courier New"/>
          <w:bCs/>
          <w:sz w:val="24"/>
          <w:szCs w:val="24"/>
        </w:rPr>
        <w:t>de "Cidadão Capão-Bonitense" e medalhas de honraria, destinadas a homenagens</w:t>
      </w:r>
      <w:r>
        <w:rPr>
          <w:rFonts w:ascii="Courier New" w:hAnsi="Courier New" w:cs="Courier New"/>
          <w:bCs/>
          <w:sz w:val="24"/>
          <w:szCs w:val="24"/>
        </w:rPr>
        <w:t xml:space="preserve"> </w:t>
      </w:r>
      <w:r w:rsidRPr="002A5827">
        <w:rPr>
          <w:rFonts w:ascii="Courier New" w:hAnsi="Courier New" w:cs="Courier New"/>
          <w:bCs/>
          <w:sz w:val="24"/>
          <w:szCs w:val="24"/>
        </w:rPr>
        <w:t>oficiais promovidas por esta Casa Legislativa, no valor total de R$ 12.900,00(doze</w:t>
      </w:r>
      <w:r>
        <w:rPr>
          <w:rFonts w:ascii="Courier New" w:hAnsi="Courier New" w:cs="Courier New"/>
          <w:bCs/>
          <w:sz w:val="24"/>
          <w:szCs w:val="24"/>
        </w:rPr>
        <w:t xml:space="preserve"> </w:t>
      </w:r>
      <w:r w:rsidRPr="002A5827">
        <w:rPr>
          <w:rFonts w:ascii="Courier New" w:hAnsi="Courier New" w:cs="Courier New"/>
          <w:bCs/>
          <w:sz w:val="24"/>
          <w:szCs w:val="24"/>
        </w:rPr>
        <w:t>mil e novecentos reais)</w:t>
      </w:r>
      <w:r w:rsidR="00EC1768">
        <w:rPr>
          <w:rFonts w:ascii="Courier New" w:hAnsi="Courier New" w:cs="Courier New"/>
          <w:b/>
          <w:sz w:val="24"/>
          <w:szCs w:val="24"/>
        </w:rPr>
        <w:t xml:space="preserve">. </w:t>
      </w:r>
      <w:r w:rsidR="001E289C">
        <w:rPr>
          <w:rFonts w:ascii="Courier New" w:hAnsi="Courier New" w:cs="Courier New"/>
          <w:bCs/>
          <w:sz w:val="24"/>
          <w:szCs w:val="24"/>
        </w:rPr>
        <w:t>ALAN SENCIATTI DE PROENÇA</w:t>
      </w:r>
      <w:r w:rsidR="00E8548E" w:rsidRPr="00E87B4E">
        <w:rPr>
          <w:rFonts w:ascii="Courier New" w:hAnsi="Courier New" w:cs="Courier New"/>
          <w:bCs/>
          <w:sz w:val="24"/>
          <w:szCs w:val="24"/>
        </w:rPr>
        <w:t>, President</w:t>
      </w:r>
      <w:r w:rsidR="001E289C">
        <w:rPr>
          <w:rFonts w:ascii="Courier New" w:hAnsi="Courier New" w:cs="Courier New"/>
          <w:bCs/>
          <w:sz w:val="24"/>
          <w:szCs w:val="24"/>
        </w:rPr>
        <w:t>e</w:t>
      </w:r>
      <w:r w:rsidR="00E8548E" w:rsidRPr="00E87B4E">
        <w:rPr>
          <w:rFonts w:ascii="Courier New" w:hAnsi="Courier New" w:cs="Courier New"/>
          <w:bCs/>
          <w:sz w:val="24"/>
          <w:szCs w:val="24"/>
        </w:rPr>
        <w:t xml:space="preserve"> da Câmara Municipal de Capão Bonito</w:t>
      </w:r>
      <w:r w:rsidR="00E8548E" w:rsidRPr="00D64150">
        <w:rPr>
          <w:rFonts w:ascii="Courier New" w:hAnsi="Courier New" w:cs="Courier New"/>
          <w:b/>
          <w:sz w:val="24"/>
          <w:szCs w:val="24"/>
        </w:rPr>
        <w:t xml:space="preserve">, </w:t>
      </w:r>
      <w:r w:rsidR="00485AD6" w:rsidRPr="00485AD6">
        <w:rPr>
          <w:rFonts w:ascii="Courier New" w:hAnsi="Courier New" w:cs="Courier New"/>
          <w:bCs/>
          <w:sz w:val="24"/>
          <w:szCs w:val="24"/>
        </w:rPr>
        <w:t>20</w:t>
      </w:r>
      <w:r w:rsidR="002838E0">
        <w:rPr>
          <w:rFonts w:ascii="Courier New" w:hAnsi="Courier New" w:cs="Courier New"/>
          <w:bCs/>
          <w:sz w:val="24"/>
          <w:szCs w:val="24"/>
        </w:rPr>
        <w:t xml:space="preserve"> </w:t>
      </w:r>
      <w:r w:rsidR="00E8548E" w:rsidRPr="00E87B4E">
        <w:rPr>
          <w:rFonts w:ascii="Courier New" w:hAnsi="Courier New" w:cs="Courier New"/>
          <w:bCs/>
          <w:sz w:val="24"/>
          <w:szCs w:val="24"/>
        </w:rPr>
        <w:t>de</w:t>
      </w:r>
      <w:r w:rsidR="00E8548E">
        <w:rPr>
          <w:rFonts w:ascii="Courier New" w:hAnsi="Courier New" w:cs="Courier New"/>
          <w:bCs/>
          <w:sz w:val="24"/>
          <w:szCs w:val="24"/>
        </w:rPr>
        <w:t xml:space="preserve"> </w:t>
      </w:r>
      <w:r w:rsidR="00D64150">
        <w:rPr>
          <w:rFonts w:ascii="Courier New" w:hAnsi="Courier New" w:cs="Courier New"/>
          <w:bCs/>
          <w:sz w:val="24"/>
          <w:szCs w:val="24"/>
        </w:rPr>
        <w:t>outubro</w:t>
      </w:r>
      <w:r w:rsidR="00E8548E" w:rsidRPr="00E87B4E">
        <w:rPr>
          <w:rFonts w:ascii="Courier New" w:hAnsi="Courier New" w:cs="Courier New"/>
          <w:bCs/>
          <w:sz w:val="24"/>
          <w:szCs w:val="24"/>
        </w:rPr>
        <w:t xml:space="preserve"> de 202</w:t>
      </w:r>
      <w:r w:rsidR="001E289C">
        <w:rPr>
          <w:rFonts w:ascii="Courier New" w:hAnsi="Courier New" w:cs="Courier New"/>
          <w:bCs/>
          <w:sz w:val="24"/>
          <w:szCs w:val="24"/>
        </w:rPr>
        <w:t>5</w:t>
      </w:r>
      <w:r w:rsidR="00E8548E" w:rsidRPr="00E87B4E">
        <w:rPr>
          <w:rFonts w:ascii="Courier New" w:hAnsi="Courier New" w:cs="Courier New"/>
          <w:bCs/>
          <w:sz w:val="24"/>
          <w:szCs w:val="24"/>
        </w:rPr>
        <w:t>.</w:t>
      </w:r>
    </w:p>
    <w:p w14:paraId="0AD4FA8F" w14:textId="77777777" w:rsidR="00E8548E" w:rsidRPr="00E87B4E" w:rsidRDefault="00E8548E" w:rsidP="00E8548E">
      <w:pPr>
        <w:pStyle w:val="SemEspaamento"/>
        <w:jc w:val="both"/>
        <w:rPr>
          <w:rFonts w:ascii="Courier New" w:hAnsi="Courier New" w:cs="Courier New"/>
          <w:bCs/>
          <w:sz w:val="24"/>
          <w:szCs w:val="24"/>
        </w:rPr>
      </w:pPr>
    </w:p>
    <w:p w14:paraId="30CA1149" w14:textId="5305FCD4" w:rsidR="00E8548E" w:rsidRDefault="00E8548E" w:rsidP="00E8548E">
      <w:pPr>
        <w:spacing w:after="0"/>
        <w:rPr>
          <w:rFonts w:ascii="Arial" w:hAnsi="Arial" w:cs="Arial"/>
          <w:b/>
          <w:sz w:val="24"/>
          <w:szCs w:val="24"/>
        </w:rPr>
      </w:pPr>
    </w:p>
    <w:p w14:paraId="27C12CA8" w14:textId="38DAE221" w:rsidR="00E8548E" w:rsidRDefault="00E8548E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4021CF33" w14:textId="6C16AEBE" w:rsidR="00E8548E" w:rsidRDefault="00E8548E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3D3A9959" w14:textId="0C19BB95" w:rsidR="00E8548E" w:rsidRDefault="00E8548E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523E0B36" w14:textId="77777777" w:rsidR="00E8548E" w:rsidRDefault="00E8548E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492D8F1C" w14:textId="0DD69C2C" w:rsidR="00CD5EA2" w:rsidRPr="00987143" w:rsidRDefault="00CD5EA2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CÂMARA MUNICIPAL DE CAPÃO BONITO</w:t>
      </w:r>
    </w:p>
    <w:p w14:paraId="73D7F98A" w14:textId="33230667" w:rsidR="005B4EF4" w:rsidRDefault="005B4EF4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EXTRATO DE CONTRATO</w:t>
      </w:r>
    </w:p>
    <w:p w14:paraId="5C4C43A3" w14:textId="77777777" w:rsidR="008344F1" w:rsidRDefault="008344F1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3F8D1134" w14:textId="3F779A14" w:rsidR="00CB69C6" w:rsidRPr="00987143" w:rsidRDefault="008344F1" w:rsidP="000622F5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PROCESSO Nº: </w:t>
      </w:r>
      <w:r w:rsidR="00D64150">
        <w:rPr>
          <w:rFonts w:ascii="Arial" w:hAnsi="Arial" w:cs="Arial"/>
          <w:bCs/>
          <w:sz w:val="24"/>
          <w:szCs w:val="24"/>
        </w:rPr>
        <w:t>1154</w:t>
      </w:r>
      <w:r w:rsidRPr="008344F1">
        <w:rPr>
          <w:rFonts w:ascii="Arial" w:hAnsi="Arial" w:cs="Arial"/>
          <w:bCs/>
          <w:sz w:val="24"/>
          <w:szCs w:val="24"/>
        </w:rPr>
        <w:t>/2025</w:t>
      </w:r>
    </w:p>
    <w:p w14:paraId="08879EDC" w14:textId="2E74B872" w:rsidR="005F3DB0" w:rsidRPr="00EC1768" w:rsidRDefault="00CD5EA2" w:rsidP="000622F5">
      <w:pPr>
        <w:spacing w:after="0"/>
        <w:jc w:val="both"/>
        <w:rPr>
          <w:rFonts w:ascii="Arial" w:hAnsi="Arial" w:cs="Arial"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CONTRATO Nº</w:t>
      </w:r>
      <w:r w:rsidR="002838E0">
        <w:rPr>
          <w:rFonts w:ascii="Arial" w:hAnsi="Arial" w:cs="Arial"/>
          <w:b/>
          <w:sz w:val="24"/>
          <w:szCs w:val="24"/>
        </w:rPr>
        <w:t>:</w:t>
      </w:r>
      <w:r w:rsidR="005B4EF4" w:rsidRPr="00987143">
        <w:rPr>
          <w:rFonts w:ascii="Arial" w:hAnsi="Arial" w:cs="Arial"/>
          <w:sz w:val="24"/>
          <w:szCs w:val="24"/>
        </w:rPr>
        <w:t xml:space="preserve"> </w:t>
      </w:r>
      <w:r w:rsidR="003371EE" w:rsidRPr="00EC1768">
        <w:rPr>
          <w:rFonts w:ascii="Arial" w:hAnsi="Arial" w:cs="Arial"/>
          <w:sz w:val="24"/>
          <w:szCs w:val="24"/>
        </w:rPr>
        <w:t>01</w:t>
      </w:r>
      <w:r w:rsidR="00EC1768" w:rsidRPr="00EC1768">
        <w:rPr>
          <w:rFonts w:ascii="Arial" w:hAnsi="Arial" w:cs="Arial"/>
          <w:sz w:val="24"/>
          <w:szCs w:val="24"/>
        </w:rPr>
        <w:t>4</w:t>
      </w:r>
      <w:r w:rsidR="00077623" w:rsidRPr="00EC1768">
        <w:rPr>
          <w:rFonts w:ascii="Arial" w:hAnsi="Arial" w:cs="Arial"/>
          <w:sz w:val="24"/>
          <w:szCs w:val="24"/>
        </w:rPr>
        <w:t>/202</w:t>
      </w:r>
      <w:r w:rsidR="008344F1" w:rsidRPr="00EC1768">
        <w:rPr>
          <w:rFonts w:ascii="Arial" w:hAnsi="Arial" w:cs="Arial"/>
          <w:sz w:val="24"/>
          <w:szCs w:val="24"/>
        </w:rPr>
        <w:t>5</w:t>
      </w:r>
      <w:r w:rsidR="002838E0" w:rsidRPr="00EC1768">
        <w:rPr>
          <w:rFonts w:ascii="Arial" w:hAnsi="Arial" w:cs="Arial"/>
          <w:sz w:val="24"/>
          <w:szCs w:val="24"/>
        </w:rPr>
        <w:t>.</w:t>
      </w:r>
    </w:p>
    <w:p w14:paraId="21D9CB4A" w14:textId="16EF42FC" w:rsidR="00CD5EA2" w:rsidRPr="00987143" w:rsidRDefault="00077623" w:rsidP="000622F5">
      <w:pPr>
        <w:spacing w:after="0"/>
        <w:jc w:val="both"/>
        <w:rPr>
          <w:rFonts w:ascii="Arial" w:hAnsi="Arial" w:cs="Arial"/>
          <w:sz w:val="24"/>
          <w:szCs w:val="24"/>
        </w:rPr>
      </w:pPr>
      <w:r w:rsidRPr="00987143">
        <w:rPr>
          <w:rFonts w:ascii="Arial" w:hAnsi="Arial" w:cs="Arial"/>
          <w:b/>
          <w:bCs/>
          <w:sz w:val="24"/>
          <w:szCs w:val="24"/>
        </w:rPr>
        <w:t>DISPENSA Nº</w:t>
      </w:r>
      <w:r w:rsidR="002838E0">
        <w:rPr>
          <w:rFonts w:ascii="Arial" w:hAnsi="Arial" w:cs="Arial"/>
          <w:b/>
          <w:bCs/>
          <w:sz w:val="24"/>
          <w:szCs w:val="24"/>
        </w:rPr>
        <w:t>:</w:t>
      </w:r>
      <w:r w:rsidRPr="00987143">
        <w:rPr>
          <w:rFonts w:ascii="Arial" w:hAnsi="Arial" w:cs="Arial"/>
          <w:b/>
          <w:bCs/>
          <w:sz w:val="24"/>
          <w:szCs w:val="24"/>
        </w:rPr>
        <w:t xml:space="preserve"> </w:t>
      </w:r>
      <w:r w:rsidR="008344F1">
        <w:rPr>
          <w:rFonts w:ascii="Arial" w:hAnsi="Arial" w:cs="Arial"/>
          <w:sz w:val="24"/>
          <w:szCs w:val="24"/>
        </w:rPr>
        <w:t>0</w:t>
      </w:r>
      <w:r w:rsidR="00D64150">
        <w:rPr>
          <w:rFonts w:ascii="Arial" w:hAnsi="Arial" w:cs="Arial"/>
          <w:sz w:val="24"/>
          <w:szCs w:val="24"/>
        </w:rPr>
        <w:t>18</w:t>
      </w:r>
      <w:r w:rsidRPr="005F3DB0">
        <w:rPr>
          <w:rFonts w:ascii="Arial" w:hAnsi="Arial" w:cs="Arial"/>
          <w:sz w:val="24"/>
          <w:szCs w:val="24"/>
        </w:rPr>
        <w:t>/202</w:t>
      </w:r>
      <w:r w:rsidR="008344F1">
        <w:rPr>
          <w:rFonts w:ascii="Arial" w:hAnsi="Arial" w:cs="Arial"/>
          <w:sz w:val="24"/>
          <w:szCs w:val="24"/>
        </w:rPr>
        <w:t>5</w:t>
      </w:r>
      <w:r w:rsidR="002838E0">
        <w:rPr>
          <w:rFonts w:ascii="Arial" w:hAnsi="Arial" w:cs="Arial"/>
          <w:sz w:val="24"/>
          <w:szCs w:val="24"/>
        </w:rPr>
        <w:t>.</w:t>
      </w:r>
    </w:p>
    <w:p w14:paraId="3C493347" w14:textId="7875C16E" w:rsidR="00656CF7" w:rsidRDefault="00CD5EA2" w:rsidP="000622F5">
      <w:pPr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CONTRATADO</w:t>
      </w:r>
      <w:r w:rsidR="002838E0">
        <w:rPr>
          <w:rFonts w:ascii="Arial" w:hAnsi="Arial" w:cs="Arial"/>
          <w:b/>
          <w:sz w:val="24"/>
          <w:szCs w:val="24"/>
        </w:rPr>
        <w:t>:</w:t>
      </w:r>
      <w:r w:rsidRPr="00987143">
        <w:rPr>
          <w:rFonts w:ascii="Arial" w:hAnsi="Arial" w:cs="Arial"/>
          <w:sz w:val="24"/>
          <w:szCs w:val="24"/>
        </w:rPr>
        <w:t xml:space="preserve"> </w:t>
      </w:r>
      <w:r w:rsidR="00EC1768" w:rsidRPr="00EC1768">
        <w:rPr>
          <w:rFonts w:ascii="Arial" w:eastAsia="Calibri" w:hAnsi="Arial" w:cs="Arial"/>
          <w:sz w:val="24"/>
          <w:szCs w:val="24"/>
        </w:rPr>
        <w:t>ALTEK ACESSORIOS INDUSTRIA E COMERCIO LTDA ME</w:t>
      </w:r>
      <w:r w:rsidR="00EC1768">
        <w:rPr>
          <w:rFonts w:ascii="Arial" w:eastAsia="Calibri" w:hAnsi="Arial" w:cs="Arial"/>
          <w:sz w:val="24"/>
          <w:szCs w:val="24"/>
        </w:rPr>
        <w:t>.</w:t>
      </w:r>
    </w:p>
    <w:p w14:paraId="59E5E6AA" w14:textId="6264AB3E" w:rsidR="00077623" w:rsidRPr="00656CF7" w:rsidRDefault="00656CF7" w:rsidP="000622F5">
      <w:pPr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656CF7">
        <w:rPr>
          <w:rFonts w:ascii="Arial" w:eastAsia="Calibri" w:hAnsi="Arial" w:cs="Arial"/>
          <w:b/>
          <w:bCs/>
          <w:sz w:val="24"/>
          <w:szCs w:val="24"/>
        </w:rPr>
        <w:t>CNPJ nº</w:t>
      </w:r>
      <w:r w:rsidR="002838E0">
        <w:rPr>
          <w:rFonts w:ascii="Arial" w:eastAsia="Calibri" w:hAnsi="Arial" w:cs="Arial"/>
          <w:b/>
          <w:bCs/>
          <w:sz w:val="24"/>
          <w:szCs w:val="24"/>
        </w:rPr>
        <w:t>:</w:t>
      </w:r>
      <w:r w:rsidRPr="00656CF7">
        <w:rPr>
          <w:rFonts w:ascii="Arial" w:eastAsia="Calibri" w:hAnsi="Arial" w:cs="Arial"/>
          <w:sz w:val="24"/>
          <w:szCs w:val="24"/>
        </w:rPr>
        <w:t xml:space="preserve"> </w:t>
      </w:r>
      <w:r w:rsidR="00EC1768" w:rsidRPr="00EC1768">
        <w:rPr>
          <w:rFonts w:ascii="Arial" w:eastAsia="Calibri" w:hAnsi="Arial" w:cs="Arial"/>
          <w:sz w:val="24"/>
          <w:szCs w:val="24"/>
        </w:rPr>
        <w:t>54.891.391/0001-00</w:t>
      </w:r>
      <w:r w:rsidR="00EC1768">
        <w:rPr>
          <w:rFonts w:ascii="Arial" w:eastAsia="Calibri" w:hAnsi="Arial" w:cs="Arial"/>
          <w:sz w:val="24"/>
          <w:szCs w:val="24"/>
        </w:rPr>
        <w:t>.</w:t>
      </w:r>
    </w:p>
    <w:p w14:paraId="1C85C218" w14:textId="5B375282" w:rsidR="00413829" w:rsidRDefault="00162539" w:rsidP="000622F5">
      <w:pPr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987143">
        <w:rPr>
          <w:rFonts w:ascii="Arial" w:hAnsi="Arial" w:cs="Arial"/>
          <w:b/>
          <w:bCs/>
          <w:color w:val="000000"/>
          <w:sz w:val="24"/>
          <w:szCs w:val="24"/>
        </w:rPr>
        <w:t>OBJETO</w:t>
      </w:r>
      <w:r w:rsidR="002838E0">
        <w:rPr>
          <w:rFonts w:ascii="Arial" w:hAnsi="Arial" w:cs="Arial"/>
          <w:b/>
          <w:bCs/>
          <w:color w:val="000000"/>
          <w:sz w:val="24"/>
          <w:szCs w:val="24"/>
        </w:rPr>
        <w:t>:</w:t>
      </w:r>
      <w:r w:rsidR="00E15AAB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D64150" w:rsidRPr="00D64150">
        <w:rPr>
          <w:rFonts w:ascii="Arial" w:hAnsi="Arial" w:cs="Arial"/>
          <w:color w:val="000000"/>
          <w:sz w:val="24"/>
          <w:szCs w:val="24"/>
        </w:rPr>
        <w:t>Aquisição de placas de títulos de "Cidadão Capão-Bonitense" e medalhas de honraria, destinadas a homenagens oficiais promovidas por esta Casa Legislativa.</w:t>
      </w:r>
    </w:p>
    <w:p w14:paraId="4B1C81AB" w14:textId="255DE4DE" w:rsidR="008344F1" w:rsidRDefault="005F3DB0" w:rsidP="000622F5">
      <w:pPr>
        <w:spacing w:after="0"/>
        <w:jc w:val="both"/>
        <w:rPr>
          <w:rFonts w:ascii="Arial" w:hAnsi="Arial" w:cs="Arial"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VALOR TOTAL:</w:t>
      </w:r>
      <w:r w:rsidRPr="00987143">
        <w:rPr>
          <w:rFonts w:ascii="Arial" w:hAnsi="Arial" w:cs="Arial"/>
          <w:sz w:val="24"/>
          <w:szCs w:val="24"/>
        </w:rPr>
        <w:t xml:space="preserve"> </w:t>
      </w:r>
      <w:r w:rsidR="008344F1" w:rsidRPr="008344F1">
        <w:rPr>
          <w:rFonts w:ascii="Arial" w:hAnsi="Arial" w:cs="Arial"/>
          <w:sz w:val="24"/>
          <w:szCs w:val="24"/>
        </w:rPr>
        <w:t>R$</w:t>
      </w:r>
      <w:r w:rsidR="00EC1768">
        <w:rPr>
          <w:rFonts w:ascii="Arial" w:hAnsi="Arial" w:cs="Arial"/>
          <w:sz w:val="24"/>
          <w:szCs w:val="24"/>
        </w:rPr>
        <w:t>12</w:t>
      </w:r>
      <w:r w:rsidR="008344F1" w:rsidRPr="008344F1">
        <w:rPr>
          <w:rFonts w:ascii="Arial" w:hAnsi="Arial" w:cs="Arial"/>
          <w:sz w:val="24"/>
          <w:szCs w:val="24"/>
        </w:rPr>
        <w:t>.</w:t>
      </w:r>
      <w:r w:rsidR="00EC1768">
        <w:rPr>
          <w:rFonts w:ascii="Arial" w:hAnsi="Arial" w:cs="Arial"/>
          <w:sz w:val="24"/>
          <w:szCs w:val="24"/>
        </w:rPr>
        <w:t>90</w:t>
      </w:r>
      <w:r w:rsidR="008344F1" w:rsidRPr="008344F1">
        <w:rPr>
          <w:rFonts w:ascii="Arial" w:hAnsi="Arial" w:cs="Arial"/>
          <w:sz w:val="24"/>
          <w:szCs w:val="24"/>
        </w:rPr>
        <w:t>0,00</w:t>
      </w:r>
      <w:r w:rsidR="008344F1">
        <w:rPr>
          <w:rFonts w:ascii="Arial" w:hAnsi="Arial" w:cs="Arial"/>
          <w:sz w:val="24"/>
          <w:szCs w:val="24"/>
        </w:rPr>
        <w:t xml:space="preserve"> </w:t>
      </w:r>
      <w:r w:rsidR="008344F1" w:rsidRPr="008344F1">
        <w:rPr>
          <w:rFonts w:ascii="Arial" w:hAnsi="Arial" w:cs="Arial"/>
          <w:sz w:val="24"/>
          <w:szCs w:val="24"/>
        </w:rPr>
        <w:t>(</w:t>
      </w:r>
      <w:bookmarkStart w:id="0" w:name="_Hlk205279888"/>
      <w:r w:rsidR="00EC1768">
        <w:rPr>
          <w:rFonts w:ascii="Arial" w:hAnsi="Arial" w:cs="Arial"/>
          <w:sz w:val="24"/>
          <w:szCs w:val="24"/>
        </w:rPr>
        <w:t>doze mil e novecentos</w:t>
      </w:r>
      <w:r w:rsidR="008344F1" w:rsidRPr="008344F1">
        <w:rPr>
          <w:rFonts w:ascii="Arial" w:hAnsi="Arial" w:cs="Arial"/>
          <w:sz w:val="24"/>
          <w:szCs w:val="24"/>
        </w:rPr>
        <w:t xml:space="preserve"> reais</w:t>
      </w:r>
      <w:bookmarkEnd w:id="0"/>
      <w:r w:rsidR="008344F1" w:rsidRPr="008344F1">
        <w:rPr>
          <w:rFonts w:ascii="Arial" w:hAnsi="Arial" w:cs="Arial"/>
          <w:sz w:val="24"/>
          <w:szCs w:val="24"/>
        </w:rPr>
        <w:t>)</w:t>
      </w:r>
    </w:p>
    <w:p w14:paraId="49626BA2" w14:textId="3D1C80C2" w:rsidR="00437813" w:rsidRPr="00987143" w:rsidRDefault="00437813" w:rsidP="000622F5">
      <w:pPr>
        <w:spacing w:after="0"/>
        <w:jc w:val="both"/>
        <w:rPr>
          <w:rFonts w:ascii="Arial" w:hAnsi="Arial" w:cs="Arial"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DATA DE ASSINATURA</w:t>
      </w:r>
      <w:r w:rsidRPr="00987143">
        <w:rPr>
          <w:rFonts w:ascii="Arial" w:hAnsi="Arial" w:cs="Arial"/>
          <w:b/>
          <w:bCs/>
          <w:sz w:val="24"/>
          <w:szCs w:val="24"/>
        </w:rPr>
        <w:t>:</w:t>
      </w:r>
      <w:r w:rsidR="008344F1">
        <w:rPr>
          <w:rFonts w:ascii="Arial" w:hAnsi="Arial" w:cs="Arial"/>
          <w:b/>
          <w:bCs/>
          <w:sz w:val="24"/>
          <w:szCs w:val="24"/>
        </w:rPr>
        <w:t xml:space="preserve"> </w:t>
      </w:r>
      <w:r w:rsidR="00D07BE4">
        <w:rPr>
          <w:rFonts w:ascii="Arial" w:hAnsi="Arial" w:cs="Arial"/>
          <w:sz w:val="24"/>
          <w:szCs w:val="24"/>
        </w:rPr>
        <w:t>20</w:t>
      </w:r>
      <w:r w:rsidR="001A7E5E">
        <w:rPr>
          <w:rFonts w:ascii="Arial" w:hAnsi="Arial" w:cs="Arial"/>
          <w:sz w:val="24"/>
          <w:szCs w:val="24"/>
        </w:rPr>
        <w:t>/</w:t>
      </w:r>
      <w:r w:rsidR="00D85D61">
        <w:rPr>
          <w:rFonts w:ascii="Arial" w:hAnsi="Arial" w:cs="Arial"/>
          <w:sz w:val="24"/>
          <w:szCs w:val="24"/>
        </w:rPr>
        <w:t>10</w:t>
      </w:r>
      <w:r w:rsidR="001A7E5E">
        <w:rPr>
          <w:rFonts w:ascii="Arial" w:hAnsi="Arial" w:cs="Arial"/>
          <w:sz w:val="24"/>
          <w:szCs w:val="24"/>
        </w:rPr>
        <w:t>/2025</w:t>
      </w:r>
      <w:r w:rsidR="00F93E66">
        <w:rPr>
          <w:rFonts w:ascii="Arial" w:hAnsi="Arial" w:cs="Arial"/>
          <w:sz w:val="24"/>
          <w:szCs w:val="24"/>
        </w:rPr>
        <w:t>.</w:t>
      </w:r>
    </w:p>
    <w:p w14:paraId="5FC7F92C" w14:textId="3A4AE295" w:rsidR="006D501E" w:rsidRPr="00987143" w:rsidRDefault="00437813" w:rsidP="000622F5">
      <w:pPr>
        <w:spacing w:after="0"/>
        <w:jc w:val="both"/>
        <w:rPr>
          <w:rFonts w:ascii="Arial" w:hAnsi="Arial" w:cs="Arial"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PRAZO:</w:t>
      </w:r>
      <w:r w:rsidRPr="00987143">
        <w:rPr>
          <w:rFonts w:ascii="Arial" w:hAnsi="Arial" w:cs="Arial"/>
          <w:sz w:val="24"/>
          <w:szCs w:val="24"/>
        </w:rPr>
        <w:t xml:space="preserve"> </w:t>
      </w:r>
      <w:r w:rsidR="00D64150">
        <w:rPr>
          <w:rFonts w:ascii="Arial" w:hAnsi="Arial" w:cs="Arial"/>
          <w:sz w:val="24"/>
          <w:szCs w:val="24"/>
        </w:rPr>
        <w:t>12 meses.</w:t>
      </w:r>
    </w:p>
    <w:p w14:paraId="634B046B" w14:textId="77777777" w:rsidR="00D71DF8" w:rsidRDefault="00D71DF8" w:rsidP="00D71DF8">
      <w:pPr>
        <w:jc w:val="center"/>
        <w:rPr>
          <w:rFonts w:cs="Courier New"/>
          <w:b/>
          <w:szCs w:val="24"/>
        </w:rPr>
      </w:pPr>
    </w:p>
    <w:p w14:paraId="1E81816C" w14:textId="694EDA4F" w:rsidR="00077623" w:rsidRDefault="00077623" w:rsidP="006D501E">
      <w:pPr>
        <w:spacing w:after="0"/>
        <w:rPr>
          <w:rFonts w:ascii="Arial" w:hAnsi="Arial" w:cs="Arial"/>
          <w:sz w:val="24"/>
          <w:szCs w:val="24"/>
        </w:rPr>
      </w:pPr>
    </w:p>
    <w:p w14:paraId="1119ECE2" w14:textId="2AA147F6" w:rsidR="00077623" w:rsidRDefault="00077623" w:rsidP="006D501E">
      <w:pPr>
        <w:spacing w:after="0"/>
        <w:rPr>
          <w:rFonts w:ascii="Arial" w:hAnsi="Arial" w:cs="Arial"/>
          <w:sz w:val="24"/>
          <w:szCs w:val="24"/>
        </w:rPr>
      </w:pPr>
    </w:p>
    <w:p w14:paraId="08526224" w14:textId="5B8BB447" w:rsidR="00077623" w:rsidRDefault="00077623" w:rsidP="006D501E">
      <w:pPr>
        <w:spacing w:after="0"/>
        <w:rPr>
          <w:rFonts w:ascii="Arial" w:hAnsi="Arial" w:cs="Arial"/>
          <w:sz w:val="24"/>
          <w:szCs w:val="24"/>
        </w:rPr>
      </w:pPr>
    </w:p>
    <w:p w14:paraId="101CA5D8" w14:textId="77777777" w:rsidR="00D71DF8" w:rsidRDefault="00D71DF8" w:rsidP="00077623">
      <w:pPr>
        <w:spacing w:after="0"/>
        <w:rPr>
          <w:rFonts w:ascii="Arial" w:hAnsi="Arial" w:cs="Arial"/>
          <w:b/>
          <w:sz w:val="24"/>
          <w:szCs w:val="24"/>
        </w:rPr>
      </w:pPr>
    </w:p>
    <w:p w14:paraId="15AC29D3" w14:textId="77777777" w:rsidR="00D71DF8" w:rsidRDefault="00D71DF8" w:rsidP="00077623">
      <w:pPr>
        <w:spacing w:after="0"/>
        <w:rPr>
          <w:rFonts w:ascii="Arial" w:hAnsi="Arial" w:cs="Arial"/>
          <w:b/>
          <w:sz w:val="24"/>
          <w:szCs w:val="24"/>
        </w:rPr>
      </w:pPr>
    </w:p>
    <w:p w14:paraId="475AD589" w14:textId="77777777" w:rsidR="00D71DF8" w:rsidRDefault="00D71DF8" w:rsidP="00077623">
      <w:pPr>
        <w:spacing w:after="0"/>
        <w:rPr>
          <w:rFonts w:ascii="Arial" w:hAnsi="Arial" w:cs="Arial"/>
          <w:b/>
          <w:sz w:val="24"/>
          <w:szCs w:val="24"/>
        </w:rPr>
      </w:pPr>
    </w:p>
    <w:p w14:paraId="6A3FB7B9" w14:textId="77777777" w:rsidR="00D71DF8" w:rsidRDefault="00D71DF8" w:rsidP="00077623">
      <w:pPr>
        <w:spacing w:after="0"/>
        <w:rPr>
          <w:rFonts w:ascii="Arial" w:hAnsi="Arial" w:cs="Arial"/>
          <w:b/>
          <w:sz w:val="24"/>
          <w:szCs w:val="24"/>
        </w:rPr>
      </w:pPr>
    </w:p>
    <w:sectPr w:rsidR="00D71DF8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277F1"/>
    <w:rsid w:val="000622F5"/>
    <w:rsid w:val="00072367"/>
    <w:rsid w:val="00077623"/>
    <w:rsid w:val="00095D64"/>
    <w:rsid w:val="000A4D98"/>
    <w:rsid w:val="00162539"/>
    <w:rsid w:val="001A241E"/>
    <w:rsid w:val="001A7E5E"/>
    <w:rsid w:val="001E0F61"/>
    <w:rsid w:val="001E289C"/>
    <w:rsid w:val="00206F85"/>
    <w:rsid w:val="0026084E"/>
    <w:rsid w:val="002838E0"/>
    <w:rsid w:val="002A5827"/>
    <w:rsid w:val="0032249E"/>
    <w:rsid w:val="0033572A"/>
    <w:rsid w:val="003371EE"/>
    <w:rsid w:val="00391C38"/>
    <w:rsid w:val="00407F1C"/>
    <w:rsid w:val="00413829"/>
    <w:rsid w:val="00437813"/>
    <w:rsid w:val="00446D3B"/>
    <w:rsid w:val="00473C7B"/>
    <w:rsid w:val="00485AD6"/>
    <w:rsid w:val="004B51F8"/>
    <w:rsid w:val="00542DC2"/>
    <w:rsid w:val="005537DE"/>
    <w:rsid w:val="00574E08"/>
    <w:rsid w:val="005B4EF4"/>
    <w:rsid w:val="005F3DB0"/>
    <w:rsid w:val="00622579"/>
    <w:rsid w:val="00656CF7"/>
    <w:rsid w:val="006D501E"/>
    <w:rsid w:val="007B5AC8"/>
    <w:rsid w:val="007E2F33"/>
    <w:rsid w:val="008000EC"/>
    <w:rsid w:val="008344F1"/>
    <w:rsid w:val="008B4127"/>
    <w:rsid w:val="008B7F93"/>
    <w:rsid w:val="008E56AE"/>
    <w:rsid w:val="009167E3"/>
    <w:rsid w:val="00987143"/>
    <w:rsid w:val="00A2177B"/>
    <w:rsid w:val="00A5689C"/>
    <w:rsid w:val="00AA37F5"/>
    <w:rsid w:val="00B30A26"/>
    <w:rsid w:val="00B9155F"/>
    <w:rsid w:val="00BB7302"/>
    <w:rsid w:val="00C42922"/>
    <w:rsid w:val="00C50DD5"/>
    <w:rsid w:val="00CA36CF"/>
    <w:rsid w:val="00CB69C6"/>
    <w:rsid w:val="00CD5EA2"/>
    <w:rsid w:val="00CF1084"/>
    <w:rsid w:val="00D07BE4"/>
    <w:rsid w:val="00D17295"/>
    <w:rsid w:val="00D64150"/>
    <w:rsid w:val="00D71DF8"/>
    <w:rsid w:val="00D80D30"/>
    <w:rsid w:val="00D85D61"/>
    <w:rsid w:val="00DB3980"/>
    <w:rsid w:val="00DE4250"/>
    <w:rsid w:val="00E15AAB"/>
    <w:rsid w:val="00E61CE9"/>
    <w:rsid w:val="00E8548E"/>
    <w:rsid w:val="00EC1768"/>
    <w:rsid w:val="00EC556F"/>
    <w:rsid w:val="00F85507"/>
    <w:rsid w:val="00F93971"/>
    <w:rsid w:val="00F93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FF5B"/>
  <w15:docId w15:val="{3348E938-5EB3-4DEE-B6B1-56DDC817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6C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E8548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10C2E2-636E-458F-B749-22630A163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207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13</cp:revision>
  <cp:lastPrinted>2025-10-20T17:20:00Z</cp:lastPrinted>
  <dcterms:created xsi:type="dcterms:W3CDTF">2024-12-18T17:05:00Z</dcterms:created>
  <dcterms:modified xsi:type="dcterms:W3CDTF">2025-10-21T16:07:00Z</dcterms:modified>
</cp:coreProperties>
</file>