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2D8F1C" w14:textId="77777777" w:rsidR="00CD5EA2" w:rsidRPr="00E04EB0" w:rsidRDefault="00CD5EA2" w:rsidP="005B4EF4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E04EB0">
        <w:rPr>
          <w:rFonts w:ascii="Arial" w:hAnsi="Arial" w:cs="Arial"/>
          <w:b/>
          <w:sz w:val="24"/>
          <w:szCs w:val="24"/>
        </w:rPr>
        <w:t>CÂMARA MUNICIPAL DE CAPÃO BONITO</w:t>
      </w:r>
    </w:p>
    <w:p w14:paraId="73D7F98A" w14:textId="3733FB5E" w:rsidR="005B4EF4" w:rsidRPr="00E04EB0" w:rsidRDefault="005B4EF4" w:rsidP="005B4EF4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E04EB0">
        <w:rPr>
          <w:rFonts w:ascii="Arial" w:hAnsi="Arial" w:cs="Arial"/>
          <w:b/>
          <w:sz w:val="24"/>
          <w:szCs w:val="24"/>
        </w:rPr>
        <w:t xml:space="preserve">EXTRATO DE </w:t>
      </w:r>
      <w:r w:rsidR="00830D70" w:rsidRPr="00E04EB0">
        <w:rPr>
          <w:rFonts w:ascii="Arial" w:hAnsi="Arial" w:cs="Arial"/>
          <w:b/>
          <w:sz w:val="24"/>
          <w:szCs w:val="24"/>
        </w:rPr>
        <w:t>ADITAMENTO</w:t>
      </w:r>
    </w:p>
    <w:p w14:paraId="3F8D1134" w14:textId="77777777" w:rsidR="00CB69C6" w:rsidRPr="00EC67F0" w:rsidRDefault="00CB69C6" w:rsidP="005B4EF4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14:paraId="21D9CB4A" w14:textId="752C218D" w:rsidR="00CD5EA2" w:rsidRPr="00EC67F0" w:rsidRDefault="00E21DBB" w:rsidP="00756109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1º Termo de Apostilamento ao 2º Termo Aditivo</w:t>
      </w:r>
      <w:r w:rsidR="006779F8">
        <w:rPr>
          <w:rFonts w:ascii="Arial" w:hAnsi="Arial" w:cs="Arial"/>
          <w:b/>
          <w:bCs/>
          <w:sz w:val="24"/>
          <w:szCs w:val="24"/>
        </w:rPr>
        <w:t>.</w:t>
      </w:r>
    </w:p>
    <w:p w14:paraId="207135D7" w14:textId="0BBD1E36" w:rsidR="00EC67F0" w:rsidRDefault="00EC67F0" w:rsidP="00756109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EC67F0">
        <w:rPr>
          <w:rFonts w:ascii="Arial" w:hAnsi="Arial" w:cs="Arial"/>
          <w:b/>
          <w:sz w:val="24"/>
          <w:szCs w:val="24"/>
        </w:rPr>
        <w:t>CONTRATO Nº 0</w:t>
      </w:r>
      <w:r w:rsidR="0087512D">
        <w:rPr>
          <w:rFonts w:ascii="Arial" w:hAnsi="Arial" w:cs="Arial"/>
          <w:b/>
          <w:sz w:val="24"/>
          <w:szCs w:val="24"/>
        </w:rPr>
        <w:t>12</w:t>
      </w:r>
      <w:r w:rsidRPr="00EC67F0">
        <w:rPr>
          <w:rFonts w:ascii="Arial" w:hAnsi="Arial" w:cs="Arial"/>
          <w:b/>
          <w:sz w:val="24"/>
          <w:szCs w:val="24"/>
        </w:rPr>
        <w:t>/202</w:t>
      </w:r>
      <w:r w:rsidR="0087512D">
        <w:rPr>
          <w:rFonts w:ascii="Arial" w:hAnsi="Arial" w:cs="Arial"/>
          <w:b/>
          <w:sz w:val="24"/>
          <w:szCs w:val="24"/>
        </w:rPr>
        <w:t>3</w:t>
      </w:r>
      <w:r w:rsidR="006779F8">
        <w:rPr>
          <w:rFonts w:ascii="Arial" w:hAnsi="Arial" w:cs="Arial"/>
          <w:b/>
          <w:sz w:val="24"/>
          <w:szCs w:val="24"/>
        </w:rPr>
        <w:t>.</w:t>
      </w:r>
    </w:p>
    <w:p w14:paraId="74AF2D72" w14:textId="171D5C65" w:rsidR="00B96F9E" w:rsidRDefault="00CD5EA2" w:rsidP="00756109">
      <w:pPr>
        <w:pStyle w:val="SemEspaamento"/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EC67F0">
        <w:rPr>
          <w:rFonts w:ascii="Arial" w:hAnsi="Arial" w:cs="Arial"/>
          <w:b/>
          <w:sz w:val="24"/>
          <w:szCs w:val="24"/>
        </w:rPr>
        <w:t>CONTRATADO:</w:t>
      </w:r>
      <w:r w:rsidRPr="00EC67F0">
        <w:rPr>
          <w:rFonts w:ascii="Arial" w:hAnsi="Arial" w:cs="Arial"/>
          <w:sz w:val="24"/>
          <w:szCs w:val="24"/>
        </w:rPr>
        <w:t xml:space="preserve"> </w:t>
      </w:r>
      <w:r w:rsidR="0087512D" w:rsidRPr="0087512D">
        <w:rPr>
          <w:rFonts w:ascii="Arial" w:hAnsi="Arial" w:cs="Arial"/>
          <w:b/>
          <w:bCs/>
          <w:sz w:val="24"/>
          <w:szCs w:val="24"/>
        </w:rPr>
        <w:t>CENTRO DE INTEGRAÇÃO EMPRESA ESCOLA – CIEE</w:t>
      </w:r>
      <w:r w:rsidR="006779F8">
        <w:rPr>
          <w:rFonts w:ascii="Arial" w:hAnsi="Arial" w:cs="Arial"/>
          <w:b/>
          <w:bCs/>
          <w:sz w:val="24"/>
          <w:szCs w:val="24"/>
        </w:rPr>
        <w:t>.</w:t>
      </w:r>
    </w:p>
    <w:p w14:paraId="1B4B06C6" w14:textId="05A0A6F6" w:rsidR="00EC67F0" w:rsidRPr="00EC67F0" w:rsidRDefault="00EC67F0" w:rsidP="00756109">
      <w:p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 w:rsidRPr="00EC67F0">
        <w:rPr>
          <w:rFonts w:ascii="Arial" w:eastAsia="Arial" w:hAnsi="Arial" w:cs="Arial"/>
          <w:b/>
          <w:bCs/>
          <w:sz w:val="24"/>
          <w:szCs w:val="24"/>
        </w:rPr>
        <w:t xml:space="preserve">CNPJ Nº </w:t>
      </w:r>
      <w:r w:rsidR="0087512D" w:rsidRPr="0087512D">
        <w:rPr>
          <w:rFonts w:ascii="Arial" w:hAnsi="Arial" w:cs="Arial"/>
          <w:b/>
          <w:bCs/>
          <w:sz w:val="24"/>
          <w:szCs w:val="24"/>
        </w:rPr>
        <w:t>61.600.839/0001-55</w:t>
      </w:r>
      <w:r w:rsidR="006779F8">
        <w:rPr>
          <w:rFonts w:ascii="Arial" w:hAnsi="Arial" w:cs="Arial"/>
          <w:b/>
          <w:bCs/>
          <w:sz w:val="24"/>
          <w:szCs w:val="24"/>
        </w:rPr>
        <w:t>.</w:t>
      </w:r>
    </w:p>
    <w:p w14:paraId="70BE0E04" w14:textId="77777777" w:rsidR="00E21DBB" w:rsidRDefault="00E21DBB" w:rsidP="0087512D">
      <w:pPr>
        <w:spacing w:after="0" w:line="360" w:lineRule="auto"/>
        <w:rPr>
          <w:rFonts w:ascii="Arial" w:hAnsi="Arial" w:cs="Arial"/>
          <w:bCs/>
          <w:sz w:val="24"/>
          <w:szCs w:val="24"/>
        </w:rPr>
      </w:pPr>
      <w:r w:rsidRPr="00E21DBB">
        <w:rPr>
          <w:rFonts w:ascii="Arial" w:hAnsi="Arial" w:cs="Arial"/>
          <w:b/>
          <w:sz w:val="24"/>
          <w:szCs w:val="24"/>
        </w:rPr>
        <w:t>CLÁUSULA PRIMEIRA - DO OBJETO</w:t>
      </w:r>
      <w:r w:rsidRPr="00E21DBB">
        <w:rPr>
          <w:rFonts w:ascii="Arial" w:hAnsi="Arial" w:cs="Arial"/>
          <w:bCs/>
          <w:sz w:val="24"/>
          <w:szCs w:val="24"/>
        </w:rPr>
        <w:t xml:space="preserve"> </w:t>
      </w:r>
    </w:p>
    <w:p w14:paraId="39328DCF" w14:textId="39100493" w:rsidR="00E21DBB" w:rsidRDefault="00E21DBB" w:rsidP="0087512D">
      <w:pPr>
        <w:spacing w:after="0" w:line="360" w:lineRule="auto"/>
        <w:rPr>
          <w:rFonts w:ascii="Arial" w:hAnsi="Arial" w:cs="Arial"/>
          <w:bCs/>
          <w:sz w:val="24"/>
          <w:szCs w:val="24"/>
        </w:rPr>
      </w:pPr>
      <w:r w:rsidRPr="00E21DBB">
        <w:rPr>
          <w:rFonts w:ascii="Arial" w:hAnsi="Arial" w:cs="Arial"/>
          <w:bCs/>
          <w:sz w:val="24"/>
          <w:szCs w:val="24"/>
        </w:rPr>
        <w:t xml:space="preserve">1.1. O presente Instrumento contratual tem como objetivo a modificação unilateral </w:t>
      </w:r>
      <w:r>
        <w:rPr>
          <w:rFonts w:ascii="Arial" w:hAnsi="Arial" w:cs="Arial"/>
          <w:bCs/>
          <w:sz w:val="24"/>
          <w:szCs w:val="24"/>
        </w:rPr>
        <w:t>d</w:t>
      </w:r>
      <w:r w:rsidRPr="00E21DBB">
        <w:rPr>
          <w:rFonts w:ascii="Arial" w:hAnsi="Arial" w:cs="Arial"/>
          <w:bCs/>
          <w:sz w:val="24"/>
          <w:szCs w:val="24"/>
        </w:rPr>
        <w:t xml:space="preserve">o 2º Termo Aditivo do Contrato nº 012/2023, visando a alteração da discriminação DO VALOR E RECURSOS ORÇAMENTÁIOS, onde se lê: </w:t>
      </w:r>
    </w:p>
    <w:p w14:paraId="73C81854" w14:textId="6000237A" w:rsidR="00E21DBB" w:rsidRPr="00E21DBB" w:rsidRDefault="00E21DBB" w:rsidP="0087512D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E21DBB">
        <w:rPr>
          <w:rFonts w:ascii="Arial" w:hAnsi="Arial" w:cs="Arial"/>
          <w:b/>
          <w:sz w:val="24"/>
          <w:szCs w:val="24"/>
        </w:rPr>
        <w:t>“I.</w:t>
      </w:r>
      <w:r w:rsidR="002E72AB">
        <w:rPr>
          <w:rFonts w:ascii="Arial" w:hAnsi="Arial" w:cs="Arial"/>
          <w:b/>
          <w:sz w:val="24"/>
          <w:szCs w:val="24"/>
        </w:rPr>
        <w:t xml:space="preserve"> </w:t>
      </w:r>
      <w:r w:rsidRPr="00E21DBB">
        <w:rPr>
          <w:rFonts w:ascii="Arial" w:hAnsi="Arial" w:cs="Arial"/>
          <w:b/>
          <w:sz w:val="24"/>
          <w:szCs w:val="24"/>
        </w:rPr>
        <w:t xml:space="preserve">Gestão/Unidade 01.01.01 Câmara Municipal </w:t>
      </w:r>
    </w:p>
    <w:p w14:paraId="4706D78F" w14:textId="77777777" w:rsidR="00E21DBB" w:rsidRPr="00E21DBB" w:rsidRDefault="00E21DBB" w:rsidP="0087512D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E21DBB">
        <w:rPr>
          <w:rFonts w:ascii="Arial" w:hAnsi="Arial" w:cs="Arial"/>
          <w:b/>
          <w:sz w:val="24"/>
          <w:szCs w:val="24"/>
        </w:rPr>
        <w:t xml:space="preserve">II. Fonte de Recurso 01 Tesouro </w:t>
      </w:r>
    </w:p>
    <w:p w14:paraId="4898C1AA" w14:textId="77777777" w:rsidR="00E21DBB" w:rsidRPr="00E21DBB" w:rsidRDefault="00E21DBB" w:rsidP="0087512D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E21DBB">
        <w:rPr>
          <w:rFonts w:ascii="Arial" w:hAnsi="Arial" w:cs="Arial"/>
          <w:b/>
          <w:sz w:val="24"/>
          <w:szCs w:val="24"/>
        </w:rPr>
        <w:t xml:space="preserve">III. Funcional Programática 01.031.0001.2001 Funcionamento do Processo Legislativo </w:t>
      </w:r>
    </w:p>
    <w:p w14:paraId="6EFF218B" w14:textId="77777777" w:rsidR="00E21DBB" w:rsidRPr="00E21DBB" w:rsidRDefault="00E21DBB" w:rsidP="0087512D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E21DBB">
        <w:rPr>
          <w:rFonts w:ascii="Arial" w:hAnsi="Arial" w:cs="Arial"/>
          <w:b/>
          <w:sz w:val="24"/>
          <w:szCs w:val="24"/>
        </w:rPr>
        <w:t xml:space="preserve">IV. Categoria Econômica 3.3.90.39.00 Outros Serviços de Terceiros - Pessoa Jurídica </w:t>
      </w:r>
    </w:p>
    <w:p w14:paraId="1A4D2C29" w14:textId="77777777" w:rsidR="00E21DBB" w:rsidRPr="00E21DBB" w:rsidRDefault="00E21DBB" w:rsidP="0087512D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E21DBB">
        <w:rPr>
          <w:rFonts w:ascii="Arial" w:hAnsi="Arial" w:cs="Arial"/>
          <w:b/>
          <w:sz w:val="24"/>
          <w:szCs w:val="24"/>
        </w:rPr>
        <w:t xml:space="preserve">V. Ficha 10”. </w:t>
      </w:r>
    </w:p>
    <w:p w14:paraId="3192ACA0" w14:textId="77777777" w:rsidR="00E21DBB" w:rsidRDefault="00E21DBB" w:rsidP="0087512D">
      <w:pPr>
        <w:spacing w:after="0" w:line="360" w:lineRule="auto"/>
        <w:rPr>
          <w:rFonts w:ascii="Arial" w:hAnsi="Arial" w:cs="Arial"/>
          <w:bCs/>
          <w:sz w:val="24"/>
          <w:szCs w:val="24"/>
        </w:rPr>
      </w:pPr>
    </w:p>
    <w:p w14:paraId="7469122C" w14:textId="77777777" w:rsidR="00E21DBB" w:rsidRDefault="00E21DBB" w:rsidP="0087512D">
      <w:pPr>
        <w:spacing w:after="0" w:line="360" w:lineRule="auto"/>
        <w:rPr>
          <w:rFonts w:ascii="Arial" w:hAnsi="Arial" w:cs="Arial"/>
          <w:bCs/>
          <w:sz w:val="24"/>
          <w:szCs w:val="24"/>
        </w:rPr>
      </w:pPr>
      <w:r w:rsidRPr="00E21DBB">
        <w:rPr>
          <w:rFonts w:ascii="Arial" w:hAnsi="Arial" w:cs="Arial"/>
          <w:bCs/>
          <w:sz w:val="24"/>
          <w:szCs w:val="24"/>
        </w:rPr>
        <w:t xml:space="preserve">Leia-se: </w:t>
      </w:r>
    </w:p>
    <w:p w14:paraId="3EBC9215" w14:textId="77777777" w:rsidR="00E21DBB" w:rsidRPr="00E21DBB" w:rsidRDefault="00E21DBB" w:rsidP="0087512D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E21DBB">
        <w:rPr>
          <w:rFonts w:ascii="Arial" w:hAnsi="Arial" w:cs="Arial"/>
          <w:b/>
          <w:sz w:val="24"/>
          <w:szCs w:val="24"/>
        </w:rPr>
        <w:t xml:space="preserve">“Gestão/Unidade 01.01.01 Câmara Municipal </w:t>
      </w:r>
    </w:p>
    <w:p w14:paraId="359BA98C" w14:textId="77777777" w:rsidR="00E21DBB" w:rsidRPr="00E21DBB" w:rsidRDefault="00E21DBB" w:rsidP="0087512D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E21DBB">
        <w:rPr>
          <w:rFonts w:ascii="Arial" w:hAnsi="Arial" w:cs="Arial"/>
          <w:b/>
          <w:sz w:val="24"/>
          <w:szCs w:val="24"/>
        </w:rPr>
        <w:t xml:space="preserve">Fonte de Recurso 01 Tesouro </w:t>
      </w:r>
    </w:p>
    <w:p w14:paraId="1203C673" w14:textId="77777777" w:rsidR="00E21DBB" w:rsidRPr="00E21DBB" w:rsidRDefault="00E21DBB" w:rsidP="0087512D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E21DBB">
        <w:rPr>
          <w:rFonts w:ascii="Arial" w:hAnsi="Arial" w:cs="Arial"/>
          <w:b/>
          <w:sz w:val="24"/>
          <w:szCs w:val="24"/>
        </w:rPr>
        <w:t xml:space="preserve">Funcional Programática 01.031.0001.2001 Funcionamento do Processo Legislativo </w:t>
      </w:r>
    </w:p>
    <w:p w14:paraId="0F7ACDF1" w14:textId="77777777" w:rsidR="00E21DBB" w:rsidRPr="00E21DBB" w:rsidRDefault="00E21DBB" w:rsidP="0087512D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E21DBB">
        <w:rPr>
          <w:rFonts w:ascii="Arial" w:hAnsi="Arial" w:cs="Arial"/>
          <w:b/>
          <w:sz w:val="24"/>
          <w:szCs w:val="24"/>
        </w:rPr>
        <w:t xml:space="preserve">Categoria Econômica 3.3.90.39.00 Outros Serviços de Terceiros-Pessoa Jurídica </w:t>
      </w:r>
    </w:p>
    <w:p w14:paraId="00D86618" w14:textId="77777777" w:rsidR="00E21DBB" w:rsidRPr="00E21DBB" w:rsidRDefault="00E21DBB" w:rsidP="0087512D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E21DBB">
        <w:rPr>
          <w:rFonts w:ascii="Arial" w:hAnsi="Arial" w:cs="Arial"/>
          <w:b/>
          <w:sz w:val="24"/>
          <w:szCs w:val="24"/>
        </w:rPr>
        <w:t xml:space="preserve">3.3.90.39.79 Serviço de Apoio Administrativo, Técnico e Operacional </w:t>
      </w:r>
    </w:p>
    <w:p w14:paraId="77479E56" w14:textId="08D1654A" w:rsidR="00E21DBB" w:rsidRDefault="00E21DBB" w:rsidP="0087512D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E21DBB">
        <w:rPr>
          <w:rFonts w:ascii="Arial" w:hAnsi="Arial" w:cs="Arial"/>
          <w:b/>
          <w:sz w:val="24"/>
          <w:szCs w:val="24"/>
        </w:rPr>
        <w:t>Ficha 12”.</w:t>
      </w:r>
    </w:p>
    <w:p w14:paraId="57CE8B73" w14:textId="77777777" w:rsidR="00E21DBB" w:rsidRPr="00E21DBB" w:rsidRDefault="00E21DBB" w:rsidP="0087512D">
      <w:pPr>
        <w:spacing w:after="0" w:line="360" w:lineRule="auto"/>
        <w:rPr>
          <w:rFonts w:ascii="Arial" w:hAnsi="Arial" w:cs="Arial"/>
          <w:b/>
          <w:sz w:val="24"/>
          <w:szCs w:val="24"/>
        </w:rPr>
      </w:pPr>
    </w:p>
    <w:p w14:paraId="49626BA2" w14:textId="5534A52B" w:rsidR="00437813" w:rsidRPr="00EC67F0" w:rsidRDefault="00437813" w:rsidP="0087512D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EC67F0">
        <w:rPr>
          <w:rFonts w:ascii="Arial" w:hAnsi="Arial" w:cs="Arial"/>
          <w:b/>
          <w:sz w:val="24"/>
          <w:szCs w:val="24"/>
        </w:rPr>
        <w:t>DATA DE ASSINATURA</w:t>
      </w:r>
      <w:r w:rsidRPr="00EC67F0">
        <w:rPr>
          <w:rFonts w:ascii="Arial" w:hAnsi="Arial" w:cs="Arial"/>
          <w:sz w:val="24"/>
          <w:szCs w:val="24"/>
        </w:rPr>
        <w:t xml:space="preserve">: </w:t>
      </w:r>
      <w:r w:rsidR="004D7702">
        <w:rPr>
          <w:rFonts w:ascii="Arial" w:hAnsi="Arial" w:cs="Arial"/>
          <w:sz w:val="24"/>
          <w:szCs w:val="24"/>
        </w:rPr>
        <w:t>0</w:t>
      </w:r>
      <w:r w:rsidR="00674492">
        <w:rPr>
          <w:rFonts w:ascii="Arial" w:hAnsi="Arial" w:cs="Arial"/>
          <w:sz w:val="24"/>
          <w:szCs w:val="24"/>
        </w:rPr>
        <w:t>5</w:t>
      </w:r>
      <w:r w:rsidR="004D7702">
        <w:rPr>
          <w:rFonts w:ascii="Arial" w:hAnsi="Arial" w:cs="Arial"/>
          <w:sz w:val="24"/>
          <w:szCs w:val="24"/>
        </w:rPr>
        <w:t>/0</w:t>
      </w:r>
      <w:r w:rsidR="0087512D">
        <w:rPr>
          <w:rFonts w:ascii="Arial" w:hAnsi="Arial" w:cs="Arial"/>
          <w:sz w:val="24"/>
          <w:szCs w:val="24"/>
        </w:rPr>
        <w:t>8</w:t>
      </w:r>
      <w:r w:rsidRPr="00EC67F0">
        <w:rPr>
          <w:rFonts w:ascii="Arial" w:hAnsi="Arial" w:cs="Arial"/>
          <w:sz w:val="24"/>
          <w:szCs w:val="24"/>
        </w:rPr>
        <w:t>/20</w:t>
      </w:r>
      <w:r w:rsidR="00E61CE9" w:rsidRPr="00EC67F0">
        <w:rPr>
          <w:rFonts w:ascii="Arial" w:hAnsi="Arial" w:cs="Arial"/>
          <w:sz w:val="24"/>
          <w:szCs w:val="24"/>
        </w:rPr>
        <w:t>2</w:t>
      </w:r>
      <w:r w:rsidR="006779F8">
        <w:rPr>
          <w:rFonts w:ascii="Arial" w:hAnsi="Arial" w:cs="Arial"/>
          <w:sz w:val="24"/>
          <w:szCs w:val="24"/>
        </w:rPr>
        <w:t>5</w:t>
      </w:r>
      <w:r w:rsidR="00A73EE0" w:rsidRPr="00EC67F0">
        <w:rPr>
          <w:rFonts w:ascii="Arial" w:hAnsi="Arial" w:cs="Arial"/>
          <w:sz w:val="24"/>
          <w:szCs w:val="24"/>
        </w:rPr>
        <w:t>.</w:t>
      </w:r>
    </w:p>
    <w:p w14:paraId="5BEFD3B8" w14:textId="4FFAEA08" w:rsidR="00EC67F0" w:rsidRPr="00EC67F0" w:rsidRDefault="00EC67F0" w:rsidP="006D501E">
      <w:pPr>
        <w:spacing w:after="0"/>
        <w:rPr>
          <w:rFonts w:ascii="Arial" w:hAnsi="Arial" w:cs="Arial"/>
          <w:sz w:val="24"/>
          <w:szCs w:val="24"/>
        </w:rPr>
      </w:pPr>
    </w:p>
    <w:sectPr w:rsidR="00EC67F0" w:rsidRPr="00EC67F0" w:rsidSect="00CA36C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3A6800"/>
    <w:multiLevelType w:val="multilevel"/>
    <w:tmpl w:val="1A687246"/>
    <w:lvl w:ilvl="0">
      <w:start w:val="1"/>
      <w:numFmt w:val="decimal"/>
      <w:lvlText w:val="%1."/>
      <w:lvlJc w:val="left"/>
      <w:pPr>
        <w:ind w:left="430" w:hanging="43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0" w:hanging="43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 w16cid:durableId="18137131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4D98"/>
    <w:rsid w:val="00072367"/>
    <w:rsid w:val="000A4D98"/>
    <w:rsid w:val="00116B0F"/>
    <w:rsid w:val="00140BB3"/>
    <w:rsid w:val="00152BE6"/>
    <w:rsid w:val="001A241E"/>
    <w:rsid w:val="00206F85"/>
    <w:rsid w:val="002E72AB"/>
    <w:rsid w:val="0032249E"/>
    <w:rsid w:val="00414D85"/>
    <w:rsid w:val="00437813"/>
    <w:rsid w:val="00494454"/>
    <w:rsid w:val="004B51F8"/>
    <w:rsid w:val="004D7702"/>
    <w:rsid w:val="00542DC2"/>
    <w:rsid w:val="00574E08"/>
    <w:rsid w:val="005B4EF4"/>
    <w:rsid w:val="005D3466"/>
    <w:rsid w:val="005F6E97"/>
    <w:rsid w:val="006428FB"/>
    <w:rsid w:val="00674492"/>
    <w:rsid w:val="006779F8"/>
    <w:rsid w:val="00697C9B"/>
    <w:rsid w:val="006D501E"/>
    <w:rsid w:val="006D7DDB"/>
    <w:rsid w:val="0071438C"/>
    <w:rsid w:val="00756109"/>
    <w:rsid w:val="00766A8C"/>
    <w:rsid w:val="007B5AC8"/>
    <w:rsid w:val="007E2F33"/>
    <w:rsid w:val="00830D70"/>
    <w:rsid w:val="0087512D"/>
    <w:rsid w:val="008B3D82"/>
    <w:rsid w:val="008E56AE"/>
    <w:rsid w:val="009167E3"/>
    <w:rsid w:val="00935FD4"/>
    <w:rsid w:val="00944A75"/>
    <w:rsid w:val="009606E3"/>
    <w:rsid w:val="00964772"/>
    <w:rsid w:val="00A31A03"/>
    <w:rsid w:val="00A6781A"/>
    <w:rsid w:val="00A73EE0"/>
    <w:rsid w:val="00B30A26"/>
    <w:rsid w:val="00B9155F"/>
    <w:rsid w:val="00B96F9E"/>
    <w:rsid w:val="00C42922"/>
    <w:rsid w:val="00CA36CF"/>
    <w:rsid w:val="00CB69C6"/>
    <w:rsid w:val="00CD5EA2"/>
    <w:rsid w:val="00D318AE"/>
    <w:rsid w:val="00D552D1"/>
    <w:rsid w:val="00E04EB0"/>
    <w:rsid w:val="00E21DBB"/>
    <w:rsid w:val="00E230DC"/>
    <w:rsid w:val="00E425AB"/>
    <w:rsid w:val="00E61CE9"/>
    <w:rsid w:val="00E75D7D"/>
    <w:rsid w:val="00EC556F"/>
    <w:rsid w:val="00EC67F0"/>
    <w:rsid w:val="00EF72EA"/>
    <w:rsid w:val="00F93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C2FF5B"/>
  <w15:docId w15:val="{3348E938-5EB3-4DEE-B6B1-56DDC81794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36C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B96F9E"/>
    <w:pPr>
      <w:spacing w:after="0" w:line="240" w:lineRule="auto"/>
    </w:pPr>
    <w:rPr>
      <w:rFonts w:ascii="Calibri" w:eastAsia="Calibri" w:hAnsi="Calibri" w:cs="Times New Roman"/>
    </w:rPr>
  </w:style>
  <w:style w:type="paragraph" w:styleId="PargrafodaLista">
    <w:name w:val="List Paragraph"/>
    <w:basedOn w:val="Normal"/>
    <w:uiPriority w:val="34"/>
    <w:qFormat/>
    <w:rsid w:val="005D3466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167</Words>
  <Characters>902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Camara Capão Bonito</cp:lastModifiedBy>
  <cp:revision>10</cp:revision>
  <dcterms:created xsi:type="dcterms:W3CDTF">2025-05-06T13:58:00Z</dcterms:created>
  <dcterms:modified xsi:type="dcterms:W3CDTF">2025-08-05T18:40:00Z</dcterms:modified>
</cp:coreProperties>
</file>